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9771" w14:textId="4D2ABD84" w:rsidR="00BB506C" w:rsidRDefault="00BB506C" w:rsidP="00BB506C">
      <w:pPr>
        <w:jc w:val="right"/>
      </w:pPr>
      <w:r>
        <w:rPr>
          <w:noProof/>
        </w:rPr>
        <w:drawing>
          <wp:inline distT="0" distB="0" distL="0" distR="0" wp14:anchorId="7BB5550E" wp14:editId="604DA017">
            <wp:extent cx="1143000" cy="739775"/>
            <wp:effectExtent l="0" t="0" r="0" b="3175"/>
            <wp:docPr id="2340927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92764" name="Obraz 2340927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19250" w14:textId="77777777" w:rsidR="00BB506C" w:rsidRPr="000713D0" w:rsidRDefault="00BB506C" w:rsidP="00BB506C">
      <w:pPr>
        <w:jc w:val="center"/>
        <w:rPr>
          <w:rFonts w:ascii="Unbounded" w:hAnsi="Unbounded" w:cstheme="majorHAnsi"/>
          <w:b/>
          <w:bCs/>
          <w:color w:val="2F5496" w:themeColor="accent1" w:themeShade="BF"/>
          <w:sz w:val="48"/>
          <w:szCs w:val="48"/>
        </w:rPr>
      </w:pPr>
    </w:p>
    <w:p w14:paraId="71482262" w14:textId="77777777" w:rsidR="000713D0" w:rsidRPr="000713D0" w:rsidRDefault="00BB506C" w:rsidP="00BB506C">
      <w:pPr>
        <w:jc w:val="center"/>
        <w:rPr>
          <w:rFonts w:ascii="Unbounded" w:hAnsi="Unbounded" w:cstheme="majorHAnsi"/>
          <w:b/>
          <w:bCs/>
          <w:color w:val="2F5496" w:themeColor="accent1" w:themeShade="BF"/>
          <w:sz w:val="48"/>
          <w:szCs w:val="48"/>
        </w:rPr>
      </w:pPr>
      <w:r w:rsidRPr="000713D0">
        <w:rPr>
          <w:rFonts w:ascii="Unbounded" w:hAnsi="Unbounded" w:cstheme="majorHAnsi"/>
          <w:b/>
          <w:bCs/>
          <w:color w:val="2F5496" w:themeColor="accent1" w:themeShade="BF"/>
          <w:sz w:val="48"/>
          <w:szCs w:val="48"/>
        </w:rPr>
        <w:t xml:space="preserve">Regulamin Karnetu </w:t>
      </w:r>
    </w:p>
    <w:p w14:paraId="030EE61E" w14:textId="69B21E7A" w:rsidR="00BB506C" w:rsidRPr="000713D0" w:rsidRDefault="00BB506C" w:rsidP="00BB506C">
      <w:pPr>
        <w:jc w:val="center"/>
        <w:rPr>
          <w:rFonts w:ascii="Unbounded" w:hAnsi="Unbounded" w:cstheme="majorHAnsi"/>
          <w:b/>
          <w:bCs/>
          <w:color w:val="2F5496" w:themeColor="accent1" w:themeShade="BF"/>
          <w:sz w:val="48"/>
          <w:szCs w:val="48"/>
        </w:rPr>
      </w:pPr>
      <w:r w:rsidRPr="000713D0">
        <w:rPr>
          <w:rFonts w:ascii="Unbounded" w:hAnsi="Unbounded" w:cstheme="majorHAnsi"/>
          <w:b/>
          <w:bCs/>
          <w:color w:val="2F5496" w:themeColor="accent1" w:themeShade="BF"/>
          <w:sz w:val="48"/>
          <w:szCs w:val="48"/>
        </w:rPr>
        <w:t xml:space="preserve">„MAŁY VIP” Power </w:t>
      </w:r>
      <w:proofErr w:type="spellStart"/>
      <w:r w:rsidRPr="000713D0">
        <w:rPr>
          <w:rFonts w:ascii="Unbounded" w:hAnsi="Unbounded" w:cstheme="majorHAnsi"/>
          <w:b/>
          <w:bCs/>
          <w:color w:val="2F5496" w:themeColor="accent1" w:themeShade="BF"/>
          <w:sz w:val="48"/>
          <w:szCs w:val="48"/>
        </w:rPr>
        <w:t>Jump</w:t>
      </w:r>
      <w:proofErr w:type="spellEnd"/>
    </w:p>
    <w:p w14:paraId="6D9EBBCD" w14:textId="77777777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1.</w:t>
      </w:r>
      <w:r w:rsidRPr="00BB506C">
        <w:rPr>
          <w:rFonts w:asciiTheme="majorHAnsi" w:hAnsiTheme="majorHAnsi" w:cstheme="majorHAnsi"/>
        </w:rPr>
        <w:tab/>
        <w:t xml:space="preserve">Organizatorem i wystawcą Karnetu „MAŁY VIP” jest OSiR Redzikowo Sp. o.o. w Redzikowie prowadzący strefę Power </w:t>
      </w:r>
      <w:proofErr w:type="spellStart"/>
      <w:r w:rsidRPr="00BB506C">
        <w:rPr>
          <w:rFonts w:asciiTheme="majorHAnsi" w:hAnsiTheme="majorHAnsi" w:cstheme="majorHAnsi"/>
        </w:rPr>
        <w:t>Jump</w:t>
      </w:r>
      <w:proofErr w:type="spellEnd"/>
      <w:r w:rsidRPr="00BB506C">
        <w:rPr>
          <w:rFonts w:asciiTheme="majorHAnsi" w:hAnsiTheme="majorHAnsi" w:cstheme="majorHAnsi"/>
        </w:rPr>
        <w:t xml:space="preserve">. </w:t>
      </w:r>
    </w:p>
    <w:p w14:paraId="7D979C6F" w14:textId="210D8400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2.</w:t>
      </w:r>
      <w:r w:rsidRPr="00BB506C">
        <w:rPr>
          <w:rFonts w:asciiTheme="majorHAnsi" w:hAnsiTheme="majorHAnsi" w:cstheme="majorHAnsi"/>
        </w:rPr>
        <w:tab/>
        <w:t xml:space="preserve">Karnet „MAŁY VIP” uprawnia do </w:t>
      </w:r>
      <w:r>
        <w:rPr>
          <w:rFonts w:asciiTheme="majorHAnsi" w:hAnsiTheme="majorHAnsi" w:cstheme="majorHAnsi"/>
        </w:rPr>
        <w:t>6 (5+1)</w:t>
      </w:r>
      <w:r w:rsidRPr="00BB506C">
        <w:rPr>
          <w:rFonts w:asciiTheme="majorHAnsi" w:hAnsiTheme="majorHAnsi" w:cstheme="majorHAnsi"/>
        </w:rPr>
        <w:t xml:space="preserve"> wejść na atrakcję Power </w:t>
      </w:r>
      <w:proofErr w:type="spellStart"/>
      <w:r w:rsidRPr="00BB506C">
        <w:rPr>
          <w:rFonts w:asciiTheme="majorHAnsi" w:hAnsiTheme="majorHAnsi" w:cstheme="majorHAnsi"/>
        </w:rPr>
        <w:t>Jump</w:t>
      </w:r>
      <w:proofErr w:type="spellEnd"/>
      <w:r w:rsidRPr="00BB506C">
        <w:rPr>
          <w:rFonts w:asciiTheme="majorHAnsi" w:hAnsiTheme="majorHAnsi" w:cstheme="majorHAnsi"/>
        </w:rPr>
        <w:t xml:space="preserve">. </w:t>
      </w:r>
      <w:r w:rsidR="000713D0">
        <w:rPr>
          <w:rFonts w:asciiTheme="majorHAnsi" w:hAnsiTheme="majorHAnsi" w:cstheme="majorHAnsi"/>
        </w:rPr>
        <w:t>Nie dotyczy wejść dla grup zorganizowanych.</w:t>
      </w:r>
    </w:p>
    <w:p w14:paraId="3C5953EC" w14:textId="25FC6F7C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3.</w:t>
      </w:r>
      <w:r w:rsidRPr="00BB506C">
        <w:rPr>
          <w:rFonts w:asciiTheme="majorHAnsi" w:hAnsiTheme="majorHAnsi" w:cstheme="majorHAnsi"/>
        </w:rPr>
        <w:tab/>
        <w:t xml:space="preserve">Cena karnetu wynosi 99,00 zł. </w:t>
      </w:r>
    </w:p>
    <w:p w14:paraId="49F5597A" w14:textId="77777777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4.</w:t>
      </w:r>
      <w:r w:rsidRPr="00BB506C">
        <w:rPr>
          <w:rFonts w:asciiTheme="majorHAnsi" w:hAnsiTheme="majorHAnsi" w:cstheme="majorHAnsi"/>
        </w:rPr>
        <w:tab/>
        <w:t>Karnet ”MAŁY VIP” jest ofertą promocyjną, nie łączy się z innymi ofertami promocyjnymi i specjalnymi.</w:t>
      </w:r>
    </w:p>
    <w:p w14:paraId="647687DE" w14:textId="77777777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5.</w:t>
      </w:r>
      <w:r w:rsidRPr="00BB506C">
        <w:rPr>
          <w:rFonts w:asciiTheme="majorHAnsi" w:hAnsiTheme="majorHAnsi" w:cstheme="majorHAnsi"/>
        </w:rPr>
        <w:tab/>
        <w:t xml:space="preserve">Karnet ważny jest w okresie funkcjonowania sezonu atrakcji w 2026 roku, zgodnie z aktualnym harmonogramem pracy obiektu. </w:t>
      </w:r>
    </w:p>
    <w:p w14:paraId="324734BA" w14:textId="77777777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6.</w:t>
      </w:r>
      <w:r w:rsidRPr="00BB506C">
        <w:rPr>
          <w:rFonts w:asciiTheme="majorHAnsi" w:hAnsiTheme="majorHAnsi" w:cstheme="majorHAnsi"/>
        </w:rPr>
        <w:tab/>
        <w:t>Jedno wejście oznacza jednorazowe korzystanie z atrakcji bez limitu czasu w wybranym dniu tygodnia.</w:t>
      </w:r>
    </w:p>
    <w:p w14:paraId="70BE9EAE" w14:textId="77777777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7.</w:t>
      </w:r>
      <w:r w:rsidRPr="00BB506C">
        <w:rPr>
          <w:rFonts w:asciiTheme="majorHAnsi" w:hAnsiTheme="majorHAnsi" w:cstheme="majorHAnsi"/>
        </w:rPr>
        <w:tab/>
        <w:t xml:space="preserve">Karnet może być wykorzystany wyłącznie w godzinach otwarcia strefy Power </w:t>
      </w:r>
      <w:proofErr w:type="spellStart"/>
      <w:r w:rsidRPr="00BB506C">
        <w:rPr>
          <w:rFonts w:asciiTheme="majorHAnsi" w:hAnsiTheme="majorHAnsi" w:cstheme="majorHAnsi"/>
        </w:rPr>
        <w:t>Jump</w:t>
      </w:r>
      <w:proofErr w:type="spellEnd"/>
      <w:r w:rsidRPr="00BB506C">
        <w:rPr>
          <w:rFonts w:asciiTheme="majorHAnsi" w:hAnsiTheme="majorHAnsi" w:cstheme="majorHAnsi"/>
        </w:rPr>
        <w:t xml:space="preserve">. </w:t>
      </w:r>
    </w:p>
    <w:p w14:paraId="5BDA749E" w14:textId="77777777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8.</w:t>
      </w:r>
      <w:r w:rsidRPr="00BB506C">
        <w:rPr>
          <w:rFonts w:asciiTheme="majorHAnsi" w:hAnsiTheme="majorHAnsi" w:cstheme="majorHAnsi"/>
        </w:rPr>
        <w:tab/>
        <w:t>Karnet ma charakter na okaziciela i może być wykorzystywany przez więcej niż jedną osobę podczas jednego wejścia.</w:t>
      </w:r>
    </w:p>
    <w:p w14:paraId="66B8B188" w14:textId="77777777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9.</w:t>
      </w:r>
      <w:r w:rsidRPr="00BB506C">
        <w:rPr>
          <w:rFonts w:asciiTheme="majorHAnsi" w:hAnsiTheme="majorHAnsi" w:cstheme="majorHAnsi"/>
        </w:rPr>
        <w:tab/>
        <w:t xml:space="preserve">Niewykorzystane wejścia po zakończeniu sezonu 2026 przepadają i nie podlegają zwrotowi ani wymianie na gotówkę lub inne świadczenia. </w:t>
      </w:r>
    </w:p>
    <w:p w14:paraId="567F89F8" w14:textId="77777777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10.</w:t>
      </w:r>
      <w:r w:rsidRPr="00BB506C">
        <w:rPr>
          <w:rFonts w:asciiTheme="majorHAnsi" w:hAnsiTheme="majorHAnsi" w:cstheme="majorHAnsi"/>
        </w:rPr>
        <w:tab/>
        <w:t xml:space="preserve">Karnet nie może zostać wymieniony na ekwiwalent pieniężny. </w:t>
      </w:r>
    </w:p>
    <w:p w14:paraId="75DCC795" w14:textId="77777777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11.</w:t>
      </w:r>
      <w:r w:rsidRPr="00BB506C">
        <w:rPr>
          <w:rFonts w:asciiTheme="majorHAnsi" w:hAnsiTheme="majorHAnsi" w:cstheme="majorHAnsi"/>
        </w:rPr>
        <w:tab/>
        <w:t xml:space="preserve">W przypadku zgubienia lub zniszczenia karnetu organizator nie ponosi odpowiedzialności za utratę niewykorzystanych wejść. </w:t>
      </w:r>
    </w:p>
    <w:p w14:paraId="31E18CD3" w14:textId="77777777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12.</w:t>
      </w:r>
      <w:r w:rsidRPr="00BB506C">
        <w:rPr>
          <w:rFonts w:asciiTheme="majorHAnsi" w:hAnsiTheme="majorHAnsi" w:cstheme="majorHAnsi"/>
        </w:rPr>
        <w:tab/>
        <w:t xml:space="preserve">Korzystający z atrakcji zobowiązani są do przestrzegania regulaminu strefy Power </w:t>
      </w:r>
      <w:proofErr w:type="spellStart"/>
      <w:r w:rsidRPr="00BB506C">
        <w:rPr>
          <w:rFonts w:asciiTheme="majorHAnsi" w:hAnsiTheme="majorHAnsi" w:cstheme="majorHAnsi"/>
        </w:rPr>
        <w:t>Jump</w:t>
      </w:r>
      <w:proofErr w:type="spellEnd"/>
      <w:r w:rsidRPr="00BB506C">
        <w:rPr>
          <w:rFonts w:asciiTheme="majorHAnsi" w:hAnsiTheme="majorHAnsi" w:cstheme="majorHAnsi"/>
        </w:rPr>
        <w:t xml:space="preserve"> dostępnego na stronie www.osirredzikowo.pl oraz poleceń obsługi. </w:t>
      </w:r>
    </w:p>
    <w:p w14:paraId="34E4517F" w14:textId="77777777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12.13.</w:t>
      </w:r>
      <w:r w:rsidRPr="00BB506C">
        <w:rPr>
          <w:rFonts w:asciiTheme="majorHAnsi" w:hAnsiTheme="majorHAnsi" w:cstheme="majorHAnsi"/>
        </w:rPr>
        <w:tab/>
        <w:t xml:space="preserve">Wszelkie decyzje obsługi dotyczące bezpieczeństwa użytkowników atrakcji są ostateczne i wiążące dla korzystających. </w:t>
      </w:r>
    </w:p>
    <w:p w14:paraId="36173C9F" w14:textId="77777777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14.</w:t>
      </w:r>
      <w:r w:rsidRPr="00BB506C">
        <w:rPr>
          <w:rFonts w:asciiTheme="majorHAnsi" w:hAnsiTheme="majorHAnsi" w:cstheme="majorHAnsi"/>
        </w:rPr>
        <w:tab/>
        <w:t xml:space="preserve">Organizator zastrzega sobie możliwość czasowego wyłączenia atrakcji z użytkowania z przyczyn technicznych, pogodowych lub organizacyjnych. </w:t>
      </w:r>
    </w:p>
    <w:p w14:paraId="6C29FB96" w14:textId="77777777" w:rsidR="000713D0" w:rsidRDefault="00BB506C" w:rsidP="000713D0">
      <w:pPr>
        <w:rPr>
          <w:rFonts w:asciiTheme="majorHAnsi" w:hAnsiTheme="majorHAnsi" w:cstheme="majorHAnsi"/>
        </w:rPr>
      </w:pPr>
      <w:r w:rsidRPr="000713D0">
        <w:rPr>
          <w:rFonts w:asciiTheme="majorHAnsi" w:hAnsiTheme="majorHAnsi" w:cstheme="majorHAnsi"/>
        </w:rPr>
        <w:t>15.</w:t>
      </w:r>
      <w:r w:rsidRPr="000713D0">
        <w:rPr>
          <w:rFonts w:asciiTheme="majorHAnsi" w:hAnsiTheme="majorHAnsi" w:cstheme="majorHAnsi"/>
        </w:rPr>
        <w:tab/>
        <w:t xml:space="preserve">Organizator zastrzega sobie prawo odmowy wstępu lub wyproszenia z terenu atrakcji osób: </w:t>
      </w:r>
    </w:p>
    <w:p w14:paraId="6FC50978" w14:textId="77777777" w:rsidR="000713D0" w:rsidRDefault="00BB506C" w:rsidP="000713D0">
      <w:pPr>
        <w:pStyle w:val="Akapitzlist"/>
        <w:numPr>
          <w:ilvl w:val="0"/>
          <w:numId w:val="2"/>
        </w:numPr>
        <w:rPr>
          <w:rFonts w:asciiTheme="majorHAnsi" w:hAnsiTheme="majorHAnsi" w:cstheme="majorHAnsi"/>
        </w:rPr>
      </w:pPr>
      <w:r w:rsidRPr="000713D0">
        <w:rPr>
          <w:rFonts w:asciiTheme="majorHAnsi" w:hAnsiTheme="majorHAnsi" w:cstheme="majorHAnsi"/>
        </w:rPr>
        <w:t xml:space="preserve">naruszających regulamin obiektu, </w:t>
      </w:r>
    </w:p>
    <w:p w14:paraId="7D44583B" w14:textId="77777777" w:rsidR="000713D0" w:rsidRDefault="00BB506C" w:rsidP="000713D0">
      <w:pPr>
        <w:pStyle w:val="Akapitzlist"/>
        <w:numPr>
          <w:ilvl w:val="0"/>
          <w:numId w:val="2"/>
        </w:numPr>
        <w:rPr>
          <w:rFonts w:asciiTheme="majorHAnsi" w:hAnsiTheme="majorHAnsi" w:cstheme="majorHAnsi"/>
        </w:rPr>
      </w:pPr>
      <w:r w:rsidRPr="000713D0">
        <w:rPr>
          <w:rFonts w:asciiTheme="majorHAnsi" w:hAnsiTheme="majorHAnsi" w:cstheme="majorHAnsi"/>
        </w:rPr>
        <w:lastRenderedPageBreak/>
        <w:t xml:space="preserve">zachowujących się w sposób zagrażający bezpieczeństwu,  </w:t>
      </w:r>
    </w:p>
    <w:p w14:paraId="28E1637B" w14:textId="77777777" w:rsidR="000713D0" w:rsidRDefault="00BB506C" w:rsidP="000713D0">
      <w:pPr>
        <w:pStyle w:val="Akapitzlist"/>
        <w:numPr>
          <w:ilvl w:val="0"/>
          <w:numId w:val="2"/>
        </w:numPr>
        <w:rPr>
          <w:rFonts w:asciiTheme="majorHAnsi" w:hAnsiTheme="majorHAnsi" w:cstheme="majorHAnsi"/>
        </w:rPr>
      </w:pPr>
      <w:r w:rsidRPr="000713D0">
        <w:rPr>
          <w:rFonts w:asciiTheme="majorHAnsi" w:hAnsiTheme="majorHAnsi" w:cstheme="majorHAnsi"/>
        </w:rPr>
        <w:t xml:space="preserve">nieprzestrzegających poleceń obsługi, </w:t>
      </w:r>
    </w:p>
    <w:p w14:paraId="347D5E2E" w14:textId="41F9D807" w:rsidR="00BB506C" w:rsidRPr="000713D0" w:rsidRDefault="00BB506C" w:rsidP="000713D0">
      <w:pPr>
        <w:pStyle w:val="Akapitzlist"/>
        <w:numPr>
          <w:ilvl w:val="0"/>
          <w:numId w:val="2"/>
        </w:numPr>
        <w:rPr>
          <w:rFonts w:asciiTheme="majorHAnsi" w:hAnsiTheme="majorHAnsi" w:cstheme="majorHAnsi"/>
        </w:rPr>
      </w:pPr>
      <w:r w:rsidRPr="000713D0">
        <w:rPr>
          <w:rFonts w:asciiTheme="majorHAnsi" w:hAnsiTheme="majorHAnsi" w:cstheme="majorHAnsi"/>
        </w:rPr>
        <w:t xml:space="preserve">bez prawa do zwrotu wartości niewykorzystanego wejścia. </w:t>
      </w:r>
    </w:p>
    <w:p w14:paraId="4892C9F3" w14:textId="77777777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16.</w:t>
      </w:r>
      <w:r w:rsidRPr="00BB506C">
        <w:rPr>
          <w:rFonts w:asciiTheme="majorHAnsi" w:hAnsiTheme="majorHAnsi" w:cstheme="majorHAnsi"/>
        </w:rPr>
        <w:tab/>
        <w:t>Za osoby małoletnie korzystające z atrakcji odpowiedzialność ponoszą ich rodzice lub opiekunowie prawni.</w:t>
      </w:r>
    </w:p>
    <w:p w14:paraId="425A54CE" w14:textId="77777777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17.</w:t>
      </w:r>
      <w:r w:rsidRPr="00BB506C">
        <w:rPr>
          <w:rFonts w:asciiTheme="majorHAnsi" w:hAnsiTheme="majorHAnsi" w:cstheme="majorHAnsi"/>
        </w:rPr>
        <w:tab/>
        <w:t xml:space="preserve">Wszelkie reklamacje dotyczące karnetu należy składać pisemnie lub drogą elektroniczną na adres Organizatora w terminie 7 dni od dnia wystąpienia zdarzenia będącego podstawą reklamacji. </w:t>
      </w:r>
    </w:p>
    <w:p w14:paraId="1E744166" w14:textId="77777777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13.18.</w:t>
      </w:r>
      <w:r w:rsidRPr="00BB506C">
        <w:rPr>
          <w:rFonts w:asciiTheme="majorHAnsi" w:hAnsiTheme="majorHAnsi" w:cstheme="majorHAnsi"/>
        </w:rPr>
        <w:tab/>
        <w:t xml:space="preserve">Administratorem danych osobowych jest OSiR Redzikowo Sp. z o.o.. Szczegółowe informacje dotyczące przetwarzania danych osobowych dostępne są w polityce prywatności na stronie internetowej Organizatora. </w:t>
      </w:r>
    </w:p>
    <w:p w14:paraId="6CFDA25F" w14:textId="77777777" w:rsidR="00BB506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14.19.</w:t>
      </w:r>
      <w:r w:rsidRPr="00BB506C">
        <w:rPr>
          <w:rFonts w:asciiTheme="majorHAnsi" w:hAnsiTheme="majorHAnsi" w:cstheme="majorHAnsi"/>
        </w:rPr>
        <w:tab/>
        <w:t xml:space="preserve">Zakup karnetu jest równoznaczny z akceptacją niniejszego regulaminu. </w:t>
      </w:r>
    </w:p>
    <w:p w14:paraId="172816E5" w14:textId="594AF8D1" w:rsidR="00E5370C" w:rsidRPr="00BB506C" w:rsidRDefault="00BB506C" w:rsidP="00BB506C">
      <w:pPr>
        <w:rPr>
          <w:rFonts w:asciiTheme="majorHAnsi" w:hAnsiTheme="majorHAnsi" w:cstheme="majorHAnsi"/>
        </w:rPr>
      </w:pPr>
      <w:r w:rsidRPr="00BB506C">
        <w:rPr>
          <w:rFonts w:asciiTheme="majorHAnsi" w:hAnsiTheme="majorHAnsi" w:cstheme="majorHAnsi"/>
        </w:rPr>
        <w:t>15.20.</w:t>
      </w:r>
      <w:r w:rsidRPr="00BB506C">
        <w:rPr>
          <w:rFonts w:asciiTheme="majorHAnsi" w:hAnsiTheme="majorHAnsi" w:cstheme="majorHAnsi"/>
        </w:rPr>
        <w:tab/>
        <w:t>W sprawach nieuregulowanych niniejszym regulaminem zastosowanie mają przepisy obowiązujące na terenie obiektu oraz odpowiednie przepisy prawa polskiego.</w:t>
      </w:r>
    </w:p>
    <w:sectPr w:rsidR="00E5370C" w:rsidRPr="00BB5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bounded">
    <w:panose1 w:val="00000000000000000000"/>
    <w:charset w:val="EE"/>
    <w:family w:val="auto"/>
    <w:pitch w:val="variable"/>
    <w:sig w:usb0="A00002DF" w:usb1="0000006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F7EC7"/>
    <w:multiLevelType w:val="hybridMultilevel"/>
    <w:tmpl w:val="F7729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E4885"/>
    <w:multiLevelType w:val="hybridMultilevel"/>
    <w:tmpl w:val="D9120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638126">
    <w:abstractNumId w:val="0"/>
  </w:num>
  <w:num w:numId="2" w16cid:durableId="103404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6C"/>
    <w:rsid w:val="000457D0"/>
    <w:rsid w:val="000713D0"/>
    <w:rsid w:val="0022413E"/>
    <w:rsid w:val="00BB506C"/>
    <w:rsid w:val="00D062B5"/>
    <w:rsid w:val="00E5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D9EF"/>
  <w15:chartTrackingRefBased/>
  <w15:docId w15:val="{46725EBE-0727-48E6-9675-BF52FC89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5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0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0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0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0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0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Rybicka</dc:creator>
  <cp:keywords/>
  <dc:description/>
  <cp:lastModifiedBy>Ewa Rybicka</cp:lastModifiedBy>
  <cp:revision>1</cp:revision>
  <dcterms:created xsi:type="dcterms:W3CDTF">2026-05-20T15:27:00Z</dcterms:created>
  <dcterms:modified xsi:type="dcterms:W3CDTF">2026-05-20T15:44:00Z</dcterms:modified>
</cp:coreProperties>
</file>